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F9" w:rsidRDefault="00FE4A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4A57">
        <w:rPr>
          <w:rFonts w:ascii="Times New Roman" w:hAnsi="Times New Roman" w:cs="Times New Roman"/>
          <w:b/>
          <w:sz w:val="28"/>
          <w:szCs w:val="28"/>
          <w:u w:val="single"/>
        </w:rPr>
        <w:t>Прокуратура разъясняет:</w:t>
      </w:r>
    </w:p>
    <w:p w:rsidR="00FE4A57" w:rsidRPr="00FE4A57" w:rsidRDefault="00FE4A57" w:rsidP="00FE4A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E4A57">
        <w:rPr>
          <w:sz w:val="28"/>
          <w:szCs w:val="28"/>
        </w:rPr>
        <w:t>В соответствии со ст. 32.2 Кодекса об административных правонарушениях РФ (</w:t>
      </w:r>
      <w:proofErr w:type="spellStart"/>
      <w:r w:rsidRPr="00FE4A57">
        <w:rPr>
          <w:sz w:val="28"/>
          <w:szCs w:val="28"/>
        </w:rPr>
        <w:t>КоАП</w:t>
      </w:r>
      <w:proofErr w:type="spellEnd"/>
      <w:r w:rsidRPr="00FE4A57">
        <w:rPr>
          <w:sz w:val="28"/>
          <w:szCs w:val="28"/>
        </w:rPr>
        <w:t xml:space="preserve"> РФ) 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силу, либо со дня истечения срока отсрочки или рассрочки уплаты штрафа.</w:t>
      </w:r>
      <w:proofErr w:type="gramEnd"/>
      <w:r w:rsidRPr="00FE4A57">
        <w:rPr>
          <w:sz w:val="28"/>
          <w:szCs w:val="28"/>
        </w:rPr>
        <w:br/>
        <w:t xml:space="preserve">При неуплате штрафа в срок, лицо, вынесшее постановление, изготавливает 2-ой экземпляр указанного постановления и направляет его в течение 10 суток судебному приставу-исполнителю. Кроме того в отношении </w:t>
      </w:r>
      <w:proofErr w:type="spellStart"/>
      <w:r w:rsidRPr="00FE4A57">
        <w:rPr>
          <w:sz w:val="28"/>
          <w:szCs w:val="28"/>
        </w:rPr>
        <w:t>неуплатившего</w:t>
      </w:r>
      <w:proofErr w:type="spellEnd"/>
      <w:r w:rsidRPr="00FE4A57">
        <w:rPr>
          <w:sz w:val="28"/>
          <w:szCs w:val="28"/>
        </w:rPr>
        <w:t xml:space="preserve"> лица составляется протокол об административном правонарушении по </w:t>
      </w:r>
      <w:proofErr w:type="gramStart"/>
      <w:r w:rsidRPr="00FE4A57">
        <w:rPr>
          <w:sz w:val="28"/>
          <w:szCs w:val="28"/>
        </w:rPr>
        <w:t>ч</w:t>
      </w:r>
      <w:proofErr w:type="gramEnd"/>
      <w:r w:rsidRPr="00FE4A57">
        <w:rPr>
          <w:sz w:val="28"/>
          <w:szCs w:val="28"/>
        </w:rPr>
        <w:t xml:space="preserve">. 1 ст. 20.25 </w:t>
      </w:r>
      <w:proofErr w:type="spellStart"/>
      <w:r w:rsidRPr="00FE4A57">
        <w:rPr>
          <w:sz w:val="28"/>
          <w:szCs w:val="28"/>
        </w:rPr>
        <w:t>КоАП</w:t>
      </w:r>
      <w:proofErr w:type="spellEnd"/>
      <w:r w:rsidRPr="00FE4A57">
        <w:rPr>
          <w:sz w:val="28"/>
          <w:szCs w:val="28"/>
        </w:rPr>
        <w:t xml:space="preserve"> РФ, который направляется на рассмотрение в суд по месту жительства гражданина. В </w:t>
      </w:r>
      <w:proofErr w:type="gramStart"/>
      <w:r w:rsidRPr="00FE4A57">
        <w:rPr>
          <w:sz w:val="28"/>
          <w:szCs w:val="28"/>
        </w:rPr>
        <w:t>отношении</w:t>
      </w:r>
      <w:proofErr w:type="gramEnd"/>
      <w:r w:rsidRPr="00FE4A57">
        <w:rPr>
          <w:sz w:val="28"/>
          <w:szCs w:val="28"/>
        </w:rPr>
        <w:t xml:space="preserve"> лиц, не уплативших штраф, наложенный судом, протокол по данной статье составляется судебным приставом-исполнителем.</w:t>
      </w:r>
      <w:r w:rsidRPr="00FE4A57">
        <w:rPr>
          <w:sz w:val="28"/>
          <w:szCs w:val="28"/>
        </w:rPr>
        <w:br/>
        <w:t>Наказание за неуплату штрафа в срок предусмотрено в виде административного штрафа в двукратном размере неуплаченной суммы, но не менее 1 тыс</w:t>
      </w:r>
      <w:proofErr w:type="gramStart"/>
      <w:r w:rsidRPr="00FE4A57">
        <w:rPr>
          <w:sz w:val="28"/>
          <w:szCs w:val="28"/>
        </w:rPr>
        <w:t>.р</w:t>
      </w:r>
      <w:proofErr w:type="gramEnd"/>
      <w:r w:rsidRPr="00FE4A57">
        <w:rPr>
          <w:sz w:val="28"/>
          <w:szCs w:val="28"/>
        </w:rPr>
        <w:t>уб., административного ареста до 15 суток, либо обязательных работ на срок до 50 часов.</w:t>
      </w:r>
    </w:p>
    <w:p w:rsidR="00FE4A57" w:rsidRPr="00FE4A57" w:rsidRDefault="00FE4A57">
      <w:pPr>
        <w:rPr>
          <w:rFonts w:ascii="Times New Roman" w:hAnsi="Times New Roman" w:cs="Times New Roman"/>
          <w:sz w:val="28"/>
          <w:szCs w:val="28"/>
        </w:rPr>
      </w:pPr>
    </w:p>
    <w:sectPr w:rsidR="00FE4A57" w:rsidRPr="00FE4A57" w:rsidSect="001A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A57"/>
    <w:rsid w:val="001A6AF9"/>
    <w:rsid w:val="00FE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A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2015-06-19T16:00:00Z</dcterms:created>
  <dcterms:modified xsi:type="dcterms:W3CDTF">2015-06-19T16:02:00Z</dcterms:modified>
</cp:coreProperties>
</file>